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6183A" w14:textId="77777777" w:rsidR="002D06D8" w:rsidRDefault="002D06D8" w:rsidP="005708FD">
      <w:pPr>
        <w:tabs>
          <w:tab w:val="left" w:pos="5400"/>
        </w:tabs>
        <w:rPr>
          <w:b/>
          <w:bCs/>
        </w:rPr>
      </w:pPr>
    </w:p>
    <w:p w14:paraId="6625F6D8" w14:textId="4DC3A0A5" w:rsidR="006D4191" w:rsidRPr="00CD09F0" w:rsidRDefault="00B32C29" w:rsidP="00CD09F0">
      <w:pPr>
        <w:tabs>
          <w:tab w:val="left" w:pos="5400"/>
        </w:tabs>
        <w:jc w:val="both"/>
        <w:rPr>
          <w:bCs/>
        </w:rPr>
      </w:pPr>
      <w:r>
        <w:rPr>
          <w:bCs/>
        </w:rPr>
        <w:t>Viljandi</w:t>
      </w:r>
      <w:r w:rsidR="001B2705">
        <w:rPr>
          <w:bCs/>
        </w:rPr>
        <w:tab/>
      </w:r>
      <w:r w:rsidR="001B2705">
        <w:rPr>
          <w:bCs/>
        </w:rPr>
        <w:tab/>
      </w:r>
      <w:r w:rsidR="001B2705">
        <w:rPr>
          <w:bCs/>
        </w:rPr>
        <w:tab/>
      </w:r>
      <w:r w:rsidR="001B2705">
        <w:rPr>
          <w:bCs/>
        </w:rPr>
        <w:tab/>
      </w:r>
      <w:r w:rsidR="00AC2B3C">
        <w:rPr>
          <w:bCs/>
        </w:rPr>
        <w:t xml:space="preserve">    </w:t>
      </w:r>
      <w:r w:rsidR="006B7141">
        <w:rPr>
          <w:bCs/>
        </w:rPr>
        <w:t>2. juuli 2024</w:t>
      </w:r>
      <w:r w:rsidR="00E85164">
        <w:t xml:space="preserve"> </w:t>
      </w:r>
      <w:r w:rsidR="002D06D8">
        <w:rPr>
          <w:bCs/>
        </w:rPr>
        <w:t>nr</w:t>
      </w:r>
      <w:r w:rsidR="00111B01">
        <w:rPr>
          <w:bCs/>
        </w:rPr>
        <w:t xml:space="preserve"> </w:t>
      </w:r>
      <w:r w:rsidR="006A1830">
        <w:rPr>
          <w:bCs/>
        </w:rPr>
        <w:t>219</w:t>
      </w:r>
    </w:p>
    <w:p w14:paraId="7ABFAAD6" w14:textId="77777777" w:rsidR="00F57FE1" w:rsidRPr="00112414" w:rsidRDefault="00F57FE1" w:rsidP="00F57FE1">
      <w:pPr>
        <w:tabs>
          <w:tab w:val="left" w:pos="5400"/>
        </w:tabs>
      </w:pPr>
    </w:p>
    <w:p w14:paraId="605730A1" w14:textId="77777777" w:rsidR="00F57FE1" w:rsidRPr="00112414" w:rsidRDefault="00F57FE1" w:rsidP="00F57FE1">
      <w:pPr>
        <w:tabs>
          <w:tab w:val="left" w:pos="5400"/>
        </w:tabs>
      </w:pPr>
    </w:p>
    <w:p w14:paraId="7B0D98D8" w14:textId="07D0C046" w:rsidR="00F57FE1" w:rsidRPr="006D037C" w:rsidRDefault="00863AE0" w:rsidP="00F57FE1">
      <w:pPr>
        <w:tabs>
          <w:tab w:val="left" w:pos="5400"/>
        </w:tabs>
        <w:rPr>
          <w:b/>
          <w:bCs/>
        </w:rPr>
      </w:pPr>
      <w:r w:rsidRPr="006D037C">
        <w:rPr>
          <w:b/>
          <w:bCs/>
        </w:rPr>
        <w:t>Leie kogukonna</w:t>
      </w:r>
      <w:r w:rsidR="006D037C" w:rsidRPr="006D037C">
        <w:rPr>
          <w:b/>
          <w:bCs/>
        </w:rPr>
        <w:t>maja</w:t>
      </w:r>
      <w:r w:rsidR="007532D8" w:rsidRPr="006D037C">
        <w:rPr>
          <w:b/>
          <w:bCs/>
        </w:rPr>
        <w:t xml:space="preserve"> </w:t>
      </w:r>
      <w:r w:rsidR="00F57FE1" w:rsidRPr="006D037C">
        <w:rPr>
          <w:b/>
          <w:bCs/>
        </w:rPr>
        <w:t>detailplaneeringu</w:t>
      </w:r>
    </w:p>
    <w:p w14:paraId="6CD090E4" w14:textId="070EB0B5" w:rsidR="006D037C" w:rsidRPr="006D037C" w:rsidRDefault="00E47930" w:rsidP="006D037C">
      <w:pPr>
        <w:tabs>
          <w:tab w:val="left" w:pos="5400"/>
        </w:tabs>
        <w:rPr>
          <w:b/>
          <w:bCs/>
        </w:rPr>
      </w:pPr>
      <w:r>
        <w:rPr>
          <w:b/>
          <w:bCs/>
        </w:rPr>
        <w:t>a</w:t>
      </w:r>
      <w:r w:rsidR="00CC3CDC" w:rsidRPr="006D037C">
        <w:rPr>
          <w:b/>
          <w:bCs/>
        </w:rPr>
        <w:t>lgatamine</w:t>
      </w:r>
      <w:r w:rsidR="00E85164" w:rsidRPr="006D037C">
        <w:rPr>
          <w:b/>
          <w:bCs/>
        </w:rPr>
        <w:t xml:space="preserve"> </w:t>
      </w:r>
      <w:r w:rsidR="006D037C" w:rsidRPr="006D037C">
        <w:rPr>
          <w:b/>
          <w:bCs/>
        </w:rPr>
        <w:t>ja keskkonnamõju strateegilise</w:t>
      </w:r>
    </w:p>
    <w:p w14:paraId="18537530" w14:textId="77777777" w:rsidR="006D037C" w:rsidRDefault="006D037C" w:rsidP="006D037C">
      <w:pPr>
        <w:tabs>
          <w:tab w:val="left" w:pos="5400"/>
        </w:tabs>
        <w:rPr>
          <w:b/>
          <w:bCs/>
        </w:rPr>
      </w:pPr>
      <w:r w:rsidRPr="006D037C">
        <w:rPr>
          <w:b/>
          <w:bCs/>
        </w:rPr>
        <w:t>hindamise algatamata jätmine</w:t>
      </w:r>
    </w:p>
    <w:p w14:paraId="78A07F92" w14:textId="54C37DBD" w:rsidR="00AB13DF" w:rsidRPr="00E85164" w:rsidRDefault="00AB13DF" w:rsidP="005708FD">
      <w:pPr>
        <w:tabs>
          <w:tab w:val="left" w:pos="5400"/>
        </w:tabs>
      </w:pPr>
    </w:p>
    <w:p w14:paraId="72709B01" w14:textId="77777777" w:rsidR="00DF7E2E" w:rsidRPr="00E85164" w:rsidRDefault="00DF7E2E" w:rsidP="00DF7E2E">
      <w:pPr>
        <w:tabs>
          <w:tab w:val="left" w:pos="5400"/>
        </w:tabs>
        <w:rPr>
          <w:bCs/>
        </w:rPr>
      </w:pPr>
    </w:p>
    <w:p w14:paraId="084730E9" w14:textId="635147EA" w:rsidR="00112414" w:rsidRDefault="00112414" w:rsidP="000D2F57">
      <w:pPr>
        <w:tabs>
          <w:tab w:val="left" w:pos="5400"/>
        </w:tabs>
        <w:jc w:val="both"/>
        <w:rPr>
          <w:bCs/>
        </w:rPr>
      </w:pPr>
      <w:r w:rsidRPr="00112414">
        <w:rPr>
          <w:bCs/>
        </w:rPr>
        <w:t>Leie kogukonna detailplaneeringu algatamise eesmärgiks on püstitada Leie külas Pihlaka tn 13a katastriüksusele (katastritunnus 32801:001:0476) Leie kogukogukonnamaja koos külaplatsiga.</w:t>
      </w:r>
    </w:p>
    <w:p w14:paraId="01741FE0" w14:textId="77777777" w:rsidR="0012142E" w:rsidRDefault="0012142E" w:rsidP="000F4500">
      <w:pPr>
        <w:tabs>
          <w:tab w:val="left" w:pos="5400"/>
        </w:tabs>
      </w:pPr>
    </w:p>
    <w:p w14:paraId="2C9A3329" w14:textId="7F9AE963" w:rsidR="002265E9" w:rsidRPr="002265E9" w:rsidRDefault="002265E9" w:rsidP="0012142E">
      <w:pPr>
        <w:tabs>
          <w:tab w:val="left" w:pos="5400"/>
        </w:tabs>
        <w:jc w:val="both"/>
      </w:pPr>
      <w:r w:rsidRPr="00112414">
        <w:t>Kolga-Jaani valla ja Tarvastu valla liitumisel Viljandi vallaga moodustus 25.10.2017 haldusüksus nimega Viljandi vald.</w:t>
      </w:r>
    </w:p>
    <w:p w14:paraId="4BEC559D" w14:textId="77777777" w:rsidR="00122FB4" w:rsidRDefault="00122FB4" w:rsidP="000F4500">
      <w:pPr>
        <w:tabs>
          <w:tab w:val="left" w:pos="5400"/>
        </w:tabs>
        <w:rPr>
          <w:bCs/>
        </w:rPr>
      </w:pPr>
    </w:p>
    <w:p w14:paraId="03ABA6F6" w14:textId="4B6ABD4C" w:rsidR="000F4500" w:rsidRPr="00112414" w:rsidRDefault="008F3784" w:rsidP="008F3784">
      <w:pPr>
        <w:tabs>
          <w:tab w:val="left" w:pos="5400"/>
        </w:tabs>
        <w:jc w:val="both"/>
      </w:pPr>
      <w:r w:rsidRPr="00112414">
        <w:t xml:space="preserve">Taotleval </w:t>
      </w:r>
      <w:r w:rsidR="00122FB4" w:rsidRPr="00112414">
        <w:t>planeeringuala</w:t>
      </w:r>
      <w:r w:rsidRPr="00112414">
        <w:t>l</w:t>
      </w:r>
      <w:r w:rsidR="00122FB4" w:rsidRPr="00112414">
        <w:t xml:space="preserve"> </w:t>
      </w:r>
      <w:r w:rsidR="0073578E" w:rsidRPr="00112414">
        <w:t>kehtib</w:t>
      </w:r>
      <w:r w:rsidR="00450209" w:rsidRPr="00112414">
        <w:t xml:space="preserve"> </w:t>
      </w:r>
      <w:r w:rsidR="00CB25B0" w:rsidRPr="00112414">
        <w:t>Kolga-Jaani</w:t>
      </w:r>
      <w:r w:rsidR="00450209" w:rsidRPr="00112414">
        <w:t xml:space="preserve"> Vallavolikogu </w:t>
      </w:r>
      <w:r w:rsidR="00CB25B0" w:rsidRPr="00112414">
        <w:t>18</w:t>
      </w:r>
      <w:r w:rsidR="00450209" w:rsidRPr="00112414">
        <w:t>.0</w:t>
      </w:r>
      <w:r w:rsidR="00E1594A" w:rsidRPr="00112414">
        <w:t>2</w:t>
      </w:r>
      <w:r w:rsidR="00CB25B0" w:rsidRPr="00112414">
        <w:t>.1999</w:t>
      </w:r>
      <w:r w:rsidR="00450209" w:rsidRPr="00112414">
        <w:t xml:space="preserve"> määrusega nr </w:t>
      </w:r>
      <w:r w:rsidR="002265E9" w:rsidRPr="00112414">
        <w:t xml:space="preserve">8 </w:t>
      </w:r>
      <w:r w:rsidR="00E85164" w:rsidRPr="00112414">
        <w:t>„</w:t>
      </w:r>
      <w:r w:rsidR="006D037C" w:rsidRPr="00112414">
        <w:t>Kolga-Jaani valla üldplaneering</w:t>
      </w:r>
      <w:r w:rsidR="002265E9" w:rsidRPr="00112414">
        <w:t>u kehtestamine</w:t>
      </w:r>
      <w:r w:rsidR="00E85164" w:rsidRPr="00112414">
        <w:t xml:space="preserve">“ </w:t>
      </w:r>
      <w:r w:rsidR="00A64397" w:rsidRPr="00112414">
        <w:t>kehtestat</w:t>
      </w:r>
      <w:r w:rsidR="002265E9" w:rsidRPr="00112414">
        <w:t>i</w:t>
      </w:r>
      <w:r w:rsidR="00122FB4" w:rsidRPr="00112414">
        <w:t xml:space="preserve"> </w:t>
      </w:r>
      <w:r w:rsidR="00CB25B0" w:rsidRPr="00112414">
        <w:t>Kolga-Jaani</w:t>
      </w:r>
      <w:r w:rsidR="005A3B79" w:rsidRPr="00112414">
        <w:t xml:space="preserve"> valla üldplaneering</w:t>
      </w:r>
      <w:r w:rsidR="00A64397" w:rsidRPr="00112414">
        <w:t xml:space="preserve"> (edaspidi</w:t>
      </w:r>
      <w:r w:rsidR="00A64397">
        <w:t xml:space="preserve"> </w:t>
      </w:r>
      <w:r w:rsidR="00A64397" w:rsidRPr="00112414">
        <w:t>üldplaneering)</w:t>
      </w:r>
      <w:r w:rsidR="002265E9" w:rsidRPr="00112414">
        <w:t>, mille</w:t>
      </w:r>
      <w:r w:rsidR="00112414" w:rsidRPr="00112414">
        <w:t xml:space="preserve"> </w:t>
      </w:r>
      <w:r w:rsidR="00450209" w:rsidRPr="00112414">
        <w:t xml:space="preserve">kohaselt </w:t>
      </w:r>
      <w:r w:rsidR="00400383" w:rsidRPr="00112414">
        <w:t xml:space="preserve">on </w:t>
      </w:r>
      <w:r w:rsidR="006D037C" w:rsidRPr="00112414">
        <w:t>taotletava</w:t>
      </w:r>
      <w:r w:rsidR="00112414">
        <w:t>l</w:t>
      </w:r>
      <w:r w:rsidR="006D037C" w:rsidRPr="00112414">
        <w:t xml:space="preserve"> detailplaneeringualal</w:t>
      </w:r>
      <w:r w:rsidR="00E85164" w:rsidRPr="00112414">
        <w:t xml:space="preserve"> </w:t>
      </w:r>
      <w:r w:rsidR="00CB25B0" w:rsidRPr="00112414">
        <w:t>tegemist sihtotstarbeta maaga,</w:t>
      </w:r>
      <w:r w:rsidR="00CB25B0">
        <w:t xml:space="preserve"> mis asub Leie tiheasustuspiirkonnas. Üldplaneeringu kohaselt</w:t>
      </w:r>
      <w:r w:rsidR="0064773D">
        <w:t xml:space="preserve"> on tiheasustuspiirkonnas vajalik </w:t>
      </w:r>
      <w:r w:rsidR="0064773D" w:rsidRPr="00112414">
        <w:t>hoonete püstitamiseks koostada detailplaneering.</w:t>
      </w:r>
    </w:p>
    <w:p w14:paraId="4FFDC78B" w14:textId="5662CAEA" w:rsidR="002265E9" w:rsidRDefault="002265E9" w:rsidP="008F3784">
      <w:pPr>
        <w:tabs>
          <w:tab w:val="left" w:pos="5400"/>
        </w:tabs>
        <w:jc w:val="both"/>
      </w:pPr>
      <w:r w:rsidRPr="00112414">
        <w:t>Planeerimisseaduse § 125 lg 2 sätestab muu hulgas, et detailplaneeringu koostamine on nõutav üldplaneeringuga määratud detailplaneeringu koostamise kohustusega alal või juhul.</w:t>
      </w:r>
    </w:p>
    <w:p w14:paraId="78CBD115" w14:textId="77777777" w:rsidR="00E85164" w:rsidRDefault="00E85164" w:rsidP="008F3784">
      <w:pPr>
        <w:tabs>
          <w:tab w:val="left" w:pos="5400"/>
        </w:tabs>
        <w:jc w:val="both"/>
      </w:pPr>
    </w:p>
    <w:p w14:paraId="2A451BB6" w14:textId="107304FD" w:rsidR="002265E9" w:rsidRDefault="002265E9" w:rsidP="008F3784">
      <w:pPr>
        <w:tabs>
          <w:tab w:val="left" w:pos="5400"/>
        </w:tabs>
        <w:jc w:val="both"/>
      </w:pPr>
      <w:r w:rsidRPr="00112414">
        <w:t>Detailplaneeringut taotletavale alale varem koostatud ei ole ja ehitisregistri andmetel hooned puuduvad. Katastriüksus on maatulundusmaa sihtotstarbega ning 3,39 ha suurune.</w:t>
      </w:r>
    </w:p>
    <w:p w14:paraId="47D4FB92" w14:textId="77777777" w:rsidR="002265E9" w:rsidRDefault="002265E9" w:rsidP="008F3784">
      <w:pPr>
        <w:tabs>
          <w:tab w:val="left" w:pos="5400"/>
        </w:tabs>
        <w:jc w:val="both"/>
      </w:pPr>
    </w:p>
    <w:p w14:paraId="7341DD70" w14:textId="2C71240D" w:rsidR="006D037C" w:rsidRDefault="00112414" w:rsidP="006D037C">
      <w:pPr>
        <w:tabs>
          <w:tab w:val="left" w:pos="5400"/>
        </w:tabs>
        <w:jc w:val="both"/>
        <w:rPr>
          <w:bCs/>
        </w:rPr>
      </w:pPr>
      <w:r w:rsidRPr="00112414">
        <w:rPr>
          <w:bCs/>
        </w:rPr>
        <w:t>E</w:t>
      </w:r>
      <w:r w:rsidR="002265E9" w:rsidRPr="00112414">
        <w:rPr>
          <w:bCs/>
        </w:rPr>
        <w:t>hitusosakond</w:t>
      </w:r>
      <w:r w:rsidR="002265E9">
        <w:rPr>
          <w:bCs/>
        </w:rPr>
        <w:t xml:space="preserve"> </w:t>
      </w:r>
      <w:r w:rsidR="006E71AF" w:rsidRPr="006E71AF">
        <w:rPr>
          <w:bCs/>
        </w:rPr>
        <w:t xml:space="preserve">viib läbi </w:t>
      </w:r>
      <w:r w:rsidR="00E47930" w:rsidRPr="006E71AF">
        <w:rPr>
          <w:bCs/>
        </w:rPr>
        <w:t xml:space="preserve">detailplaneeringu koostaja </w:t>
      </w:r>
      <w:r>
        <w:rPr>
          <w:bCs/>
        </w:rPr>
        <w:t xml:space="preserve">leidmiseks </w:t>
      </w:r>
      <w:r w:rsidR="006E71AF" w:rsidRPr="006E71AF">
        <w:rPr>
          <w:bCs/>
        </w:rPr>
        <w:t xml:space="preserve">hanke </w:t>
      </w:r>
      <w:r>
        <w:rPr>
          <w:bCs/>
        </w:rPr>
        <w:t>pärast</w:t>
      </w:r>
      <w:r w:rsidR="006E71AF" w:rsidRPr="006E71AF">
        <w:rPr>
          <w:bCs/>
        </w:rPr>
        <w:t xml:space="preserve"> detailplaneeringu algatamist, mille tulemusena valitakse välja Leie kogukonnamaja detailplaneeringu koostaja ning temaga sõlmitakse leping</w:t>
      </w:r>
      <w:r w:rsidR="006D037C" w:rsidRPr="006E71AF">
        <w:rPr>
          <w:bCs/>
        </w:rPr>
        <w:t xml:space="preserve"> detailplaneeringu koostamise </w:t>
      </w:r>
      <w:r>
        <w:rPr>
          <w:bCs/>
        </w:rPr>
        <w:t xml:space="preserve">ja finantseerimise </w:t>
      </w:r>
      <w:r w:rsidR="006E71AF" w:rsidRPr="006E71AF">
        <w:rPr>
          <w:bCs/>
        </w:rPr>
        <w:t>kohta.</w:t>
      </w:r>
    </w:p>
    <w:p w14:paraId="3E45059A" w14:textId="77777777" w:rsidR="00F57FE1" w:rsidRDefault="00F57FE1" w:rsidP="00F57FE1">
      <w:pPr>
        <w:tabs>
          <w:tab w:val="left" w:pos="5400"/>
        </w:tabs>
      </w:pPr>
    </w:p>
    <w:p w14:paraId="02D02379" w14:textId="50726FA8" w:rsidR="00C5258C" w:rsidRDefault="00C5258C" w:rsidP="003B1ADF">
      <w:pPr>
        <w:tabs>
          <w:tab w:val="left" w:pos="5400"/>
        </w:tabs>
        <w:jc w:val="both"/>
      </w:pPr>
      <w:r w:rsidRPr="00112414">
        <w:t xml:space="preserve">Arvestades eeltoodud asjaolusid </w:t>
      </w:r>
      <w:r w:rsidR="00324063" w:rsidRPr="00112414">
        <w:t xml:space="preserve">on </w:t>
      </w:r>
      <w:r w:rsidR="00240636" w:rsidRPr="00112414">
        <w:t>planeeringuspetsialist</w:t>
      </w:r>
      <w:r w:rsidR="00324063" w:rsidRPr="00112414">
        <w:t>i hinnangul tegemist</w:t>
      </w:r>
      <w:r w:rsidR="00240636" w:rsidRPr="00112414">
        <w:t xml:space="preserve"> </w:t>
      </w:r>
      <w:r w:rsidRPr="00112414">
        <w:t xml:space="preserve">üldplaneeringu </w:t>
      </w:r>
      <w:r w:rsidR="003B1ADF" w:rsidRPr="00112414">
        <w:t>kohas</w:t>
      </w:r>
      <w:r w:rsidR="00756DBF" w:rsidRPr="00112414">
        <w:t>e</w:t>
      </w:r>
      <w:r w:rsidRPr="00112414">
        <w:t xml:space="preserve"> detailplaneeringu algatamise</w:t>
      </w:r>
      <w:r w:rsidR="00324063" w:rsidRPr="00112414">
        <w:t>g</w:t>
      </w:r>
      <w:r w:rsidRPr="00112414">
        <w:t>a</w:t>
      </w:r>
      <w:r w:rsidR="00295BE7">
        <w:t xml:space="preserve"> ja ei ole vajalik </w:t>
      </w:r>
      <w:r w:rsidR="00295BE7" w:rsidRPr="006D037C">
        <w:rPr>
          <w:noProof/>
        </w:rPr>
        <w:t>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r w:rsidR="00295BE7">
        <w:rPr>
          <w:noProof/>
        </w:rPr>
        <w:t>.</w:t>
      </w:r>
    </w:p>
    <w:p w14:paraId="7A808CD8" w14:textId="77777777" w:rsidR="00282D76" w:rsidRPr="00F57FE1" w:rsidRDefault="00282D76" w:rsidP="00F57FE1">
      <w:pPr>
        <w:tabs>
          <w:tab w:val="left" w:pos="5400"/>
        </w:tabs>
        <w:rPr>
          <w:bCs/>
        </w:rPr>
      </w:pPr>
    </w:p>
    <w:p w14:paraId="42FCF0EC" w14:textId="0B80DA45" w:rsidR="006D037C" w:rsidRDefault="006D037C" w:rsidP="006D037C">
      <w:pPr>
        <w:tabs>
          <w:tab w:val="left" w:pos="5400"/>
        </w:tabs>
        <w:jc w:val="both"/>
        <w:rPr>
          <w:bCs/>
        </w:rPr>
      </w:pPr>
      <w:r>
        <w:rPr>
          <w:bCs/>
        </w:rPr>
        <w:t>Tulenevalt eeltoodust ja võttes aluseks Eesti territooriumi haldusjaotuse seaduse § 14</w:t>
      </w:r>
      <w:r w:rsidRPr="00DC2598">
        <w:rPr>
          <w:bCs/>
          <w:vertAlign w:val="superscript"/>
        </w:rPr>
        <w:t>1</w:t>
      </w:r>
      <w:r>
        <w:rPr>
          <w:bCs/>
        </w:rPr>
        <w:t xml:space="preserve"> lg 4</w:t>
      </w:r>
      <w:r w:rsidRPr="00DC2598">
        <w:rPr>
          <w:bCs/>
          <w:vertAlign w:val="superscript"/>
        </w:rPr>
        <w:t>1</w:t>
      </w:r>
      <w:r>
        <w:rPr>
          <w:bCs/>
        </w:rPr>
        <w:t xml:space="preserve">, planeerimisseaduse § 4 lg 1, § 124 lg 10, § 125 lg 2, § 127, § 128 lg-d 1 ja 5, keskkonnamõju </w:t>
      </w:r>
      <w:r w:rsidRPr="00112414">
        <w:rPr>
          <w:bCs/>
        </w:rPr>
        <w:t>hindamise ja keskkonnajuhtimissüsteemi seaduse § 35,</w:t>
      </w:r>
      <w:r w:rsidR="00324063" w:rsidRPr="00112414">
        <w:rPr>
          <w:bCs/>
        </w:rPr>
        <w:t xml:space="preserve"> Kolga-Jaani Vallavolikogu 18.02.1999 määrusega nr 8 „Kolga-Jaani valla üldplaneeringu kehtestamine“ kehtestatud Kolga-Jaani valla üldplaneering</w:t>
      </w:r>
      <w:r w:rsidRPr="00112414">
        <w:rPr>
          <w:bCs/>
        </w:rPr>
        <w:t>, Viljandi Vallavolikogu 28.02.2022 määruse nr 13 „Planeerimisseaduses sätestatud</w:t>
      </w:r>
      <w:r>
        <w:rPr>
          <w:bCs/>
        </w:rPr>
        <w:t xml:space="preserve"> küsimuste lahendamise volitamine“ § 1 lg 1:</w:t>
      </w:r>
    </w:p>
    <w:p w14:paraId="0C9CFA58" w14:textId="77777777" w:rsidR="00F57FE1" w:rsidRPr="00DA5FAB" w:rsidRDefault="00F57FE1" w:rsidP="00E85164">
      <w:pPr>
        <w:tabs>
          <w:tab w:val="left" w:pos="5400"/>
        </w:tabs>
        <w:jc w:val="both"/>
        <w:rPr>
          <w:bCs/>
        </w:rPr>
      </w:pPr>
    </w:p>
    <w:p w14:paraId="6B7645CF" w14:textId="100D2501" w:rsidR="00B33E86" w:rsidRDefault="006D037C" w:rsidP="006D037C">
      <w:pPr>
        <w:jc w:val="both"/>
        <w:rPr>
          <w:noProof/>
        </w:rPr>
      </w:pPr>
      <w:r>
        <w:rPr>
          <w:noProof/>
        </w:rPr>
        <w:lastRenderedPageBreak/>
        <w:t xml:space="preserve">1. </w:t>
      </w:r>
      <w:r w:rsidR="00E456EC" w:rsidRPr="00E456EC">
        <w:rPr>
          <w:noProof/>
        </w:rPr>
        <w:t>Algatada detailplaneeringu koostamine</w:t>
      </w:r>
      <w:r w:rsidR="005E24FD">
        <w:rPr>
          <w:noProof/>
        </w:rPr>
        <w:t xml:space="preserve"> </w:t>
      </w:r>
      <w:r w:rsidR="000D0B0F">
        <w:rPr>
          <w:noProof/>
        </w:rPr>
        <w:t>Leie küla</w:t>
      </w:r>
      <w:r w:rsidR="00F06FEC" w:rsidRPr="00F06FEC">
        <w:rPr>
          <w:noProof/>
        </w:rPr>
        <w:t xml:space="preserve">s </w:t>
      </w:r>
      <w:r w:rsidR="000D0B0F">
        <w:rPr>
          <w:noProof/>
        </w:rPr>
        <w:t>Pihlaka tn 13a</w:t>
      </w:r>
      <w:r w:rsidR="00F06FEC" w:rsidRPr="00F06FEC">
        <w:rPr>
          <w:noProof/>
        </w:rPr>
        <w:t xml:space="preserve"> katastriüksusel (katastritunnus </w:t>
      </w:r>
      <w:r w:rsidR="00A75930" w:rsidRPr="00112414">
        <w:rPr>
          <w:noProof/>
        </w:rPr>
        <w:t>32801:001:0476</w:t>
      </w:r>
      <w:r w:rsidR="00F06FEC" w:rsidRPr="00112414">
        <w:rPr>
          <w:noProof/>
        </w:rPr>
        <w:t>)</w:t>
      </w:r>
      <w:r w:rsidR="00E456EC" w:rsidRPr="00112414">
        <w:rPr>
          <w:noProof/>
        </w:rPr>
        <w:t xml:space="preserve"> vastavalt lisatud asendiplaanile (lisa 1). </w:t>
      </w:r>
      <w:r w:rsidR="00324063" w:rsidRPr="00112414">
        <w:rPr>
          <w:noProof/>
        </w:rPr>
        <w:t>Detailplaneeringu e</w:t>
      </w:r>
      <w:r w:rsidR="0068045B" w:rsidRPr="00112414">
        <w:rPr>
          <w:noProof/>
        </w:rPr>
        <w:t>esmär</w:t>
      </w:r>
      <w:r w:rsidR="00CB25B0" w:rsidRPr="00112414">
        <w:rPr>
          <w:noProof/>
        </w:rPr>
        <w:t>k on</w:t>
      </w:r>
      <w:r w:rsidR="0068045B" w:rsidRPr="00112414">
        <w:rPr>
          <w:noProof/>
        </w:rPr>
        <w:t xml:space="preserve"> </w:t>
      </w:r>
      <w:r w:rsidR="005E24FD" w:rsidRPr="00112414">
        <w:rPr>
          <w:noProof/>
        </w:rPr>
        <w:t xml:space="preserve">püstitada </w:t>
      </w:r>
      <w:r w:rsidR="00324063" w:rsidRPr="00112414">
        <w:rPr>
          <w:noProof/>
        </w:rPr>
        <w:t xml:space="preserve">kõnealusele </w:t>
      </w:r>
      <w:r w:rsidR="005E24FD" w:rsidRPr="00112414">
        <w:rPr>
          <w:noProof/>
        </w:rPr>
        <w:t xml:space="preserve">maa-alale </w:t>
      </w:r>
      <w:r w:rsidR="0068045B" w:rsidRPr="00112414">
        <w:rPr>
          <w:noProof/>
        </w:rPr>
        <w:t xml:space="preserve">Leie </w:t>
      </w:r>
      <w:r w:rsidR="00324063" w:rsidRPr="00112414">
        <w:rPr>
          <w:noProof/>
        </w:rPr>
        <w:t>kogukonnamaja koos külaplatsiga</w:t>
      </w:r>
      <w:r w:rsidR="0068045B" w:rsidRPr="00112414">
        <w:rPr>
          <w:noProof/>
        </w:rPr>
        <w:t xml:space="preserve">. </w:t>
      </w:r>
      <w:r w:rsidR="00E456EC" w:rsidRPr="00112414">
        <w:rPr>
          <w:noProof/>
        </w:rPr>
        <w:t xml:space="preserve">Detailplaneeringuala suurus on ligikaudu </w:t>
      </w:r>
      <w:r w:rsidR="0068045B" w:rsidRPr="00112414">
        <w:rPr>
          <w:noProof/>
        </w:rPr>
        <w:t>3,4</w:t>
      </w:r>
      <w:r w:rsidR="00E456EC" w:rsidRPr="00112414">
        <w:rPr>
          <w:noProof/>
        </w:rPr>
        <w:t xml:space="preserve"> ha.</w:t>
      </w:r>
    </w:p>
    <w:p w14:paraId="5111865C" w14:textId="77777777" w:rsidR="00324063" w:rsidRDefault="00324063" w:rsidP="006D037C">
      <w:pPr>
        <w:jc w:val="both"/>
        <w:rPr>
          <w:noProof/>
        </w:rPr>
      </w:pPr>
    </w:p>
    <w:p w14:paraId="5D813194" w14:textId="4805BCE1" w:rsidR="00324063" w:rsidRDefault="00324063" w:rsidP="006D037C">
      <w:pPr>
        <w:jc w:val="both"/>
        <w:rPr>
          <w:noProof/>
        </w:rPr>
      </w:pPr>
      <w:r w:rsidRPr="00AD7021">
        <w:rPr>
          <w:noProof/>
        </w:rPr>
        <w:t>2. Anda detailplaneeringu koostamise lähteseisukohad vastavalt käesoleva korralduse lisale 2.</w:t>
      </w:r>
    </w:p>
    <w:p w14:paraId="6D961427" w14:textId="77777777" w:rsidR="006D037C" w:rsidRDefault="006D037C" w:rsidP="006D037C">
      <w:pPr>
        <w:jc w:val="both"/>
        <w:rPr>
          <w:noProof/>
        </w:rPr>
      </w:pPr>
    </w:p>
    <w:p w14:paraId="38781DC7" w14:textId="15E7B814" w:rsidR="006D037C" w:rsidRDefault="00324063" w:rsidP="006D037C">
      <w:pPr>
        <w:jc w:val="both"/>
        <w:rPr>
          <w:noProof/>
        </w:rPr>
      </w:pPr>
      <w:r>
        <w:rPr>
          <w:noProof/>
        </w:rPr>
        <w:t>3</w:t>
      </w:r>
      <w:r w:rsidR="006D037C">
        <w:rPr>
          <w:noProof/>
        </w:rPr>
        <w:t xml:space="preserve">. </w:t>
      </w:r>
      <w:r w:rsidR="006D037C" w:rsidRPr="006D037C">
        <w:rPr>
          <w:noProof/>
        </w:rPr>
        <w:t>Mitte algatada koostatava detailplaneeringu keskkonnamõju strateegilist hindamist.</w:t>
      </w:r>
    </w:p>
    <w:p w14:paraId="3F1999C0" w14:textId="650B4431" w:rsidR="00E456EC" w:rsidRDefault="00E456EC" w:rsidP="00E85164">
      <w:pPr>
        <w:jc w:val="both"/>
        <w:rPr>
          <w:noProof/>
        </w:rPr>
      </w:pPr>
    </w:p>
    <w:p w14:paraId="4D93B5DB" w14:textId="65403BFC" w:rsidR="00E543C7" w:rsidRDefault="00324063" w:rsidP="00E85164">
      <w:pPr>
        <w:jc w:val="both"/>
        <w:rPr>
          <w:noProof/>
        </w:rPr>
      </w:pPr>
      <w:r>
        <w:rPr>
          <w:noProof/>
        </w:rPr>
        <w:t>4</w:t>
      </w:r>
      <w:r w:rsidR="00B33E86">
        <w:rPr>
          <w:noProof/>
        </w:rPr>
        <w:t xml:space="preserve">. </w:t>
      </w:r>
      <w:r w:rsidR="00E543C7">
        <w:t>Viljandi Vallavalitsuse p</w:t>
      </w:r>
      <w:r w:rsidR="00E543C7" w:rsidRPr="00C83385">
        <w:t>laneeringuspetsialistil korraldada planeeringu algatamise teate avaldamine:</w:t>
      </w:r>
    </w:p>
    <w:p w14:paraId="36B4776A" w14:textId="611BC137" w:rsidR="00E543C7" w:rsidRPr="00AD7021" w:rsidRDefault="005E24FD" w:rsidP="00324063">
      <w:pPr>
        <w:pStyle w:val="Loendilik"/>
        <w:numPr>
          <w:ilvl w:val="1"/>
          <w:numId w:val="18"/>
        </w:numPr>
        <w:tabs>
          <w:tab w:val="left" w:pos="284"/>
        </w:tabs>
        <w:jc w:val="both"/>
      </w:pPr>
      <w:r>
        <w:t xml:space="preserve"> </w:t>
      </w:r>
      <w:r w:rsidR="00E543C7" w:rsidRPr="00AD7021">
        <w:t xml:space="preserve">ajalehes Sakala 30 päeva jooksul peale </w:t>
      </w:r>
      <w:r w:rsidR="00324063" w:rsidRPr="00AD7021">
        <w:t xml:space="preserve">korralduse </w:t>
      </w:r>
      <w:r w:rsidR="00E543C7" w:rsidRPr="00AD7021">
        <w:t>jõustumist;</w:t>
      </w:r>
    </w:p>
    <w:p w14:paraId="4455E3B7" w14:textId="1159BA3F" w:rsidR="00E543C7" w:rsidRDefault="00324063" w:rsidP="006D037C">
      <w:pPr>
        <w:tabs>
          <w:tab w:val="left" w:pos="284"/>
        </w:tabs>
        <w:jc w:val="both"/>
      </w:pPr>
      <w:r w:rsidRPr="00AD7021">
        <w:t>4</w:t>
      </w:r>
      <w:r w:rsidR="006D037C" w:rsidRPr="00AD7021">
        <w:t>.2.</w:t>
      </w:r>
      <w:r w:rsidR="00E543C7" w:rsidRPr="00AD7021">
        <w:t xml:space="preserve"> Ametlikes Teadaannetes 14 päeva jooksul peale </w:t>
      </w:r>
      <w:r w:rsidRPr="00AD7021">
        <w:t>korralduse</w:t>
      </w:r>
      <w:r w:rsidR="00E543C7" w:rsidRPr="00AD7021">
        <w:t xml:space="preserve"> jõustumist;</w:t>
      </w:r>
    </w:p>
    <w:p w14:paraId="2E0DC4E3" w14:textId="336455EE" w:rsidR="00E543C7" w:rsidRPr="00F17182" w:rsidRDefault="00324063" w:rsidP="006D037C">
      <w:pPr>
        <w:tabs>
          <w:tab w:val="left" w:pos="284"/>
        </w:tabs>
        <w:jc w:val="both"/>
      </w:pPr>
      <w:r>
        <w:t>4</w:t>
      </w:r>
      <w:r w:rsidR="006D037C">
        <w:t>.3.</w:t>
      </w:r>
      <w:r w:rsidR="005E24FD">
        <w:t xml:space="preserve"> </w:t>
      </w:r>
      <w:r w:rsidR="00E543C7">
        <w:t xml:space="preserve">Viljandi </w:t>
      </w:r>
      <w:r w:rsidR="00E543C7" w:rsidRPr="00C83385">
        <w:t xml:space="preserve">valla veebilehel </w:t>
      </w:r>
      <w:hyperlink r:id="rId11" w:history="1">
        <w:r w:rsidR="00E543C7" w:rsidRPr="006D037C">
          <w:rPr>
            <w:color w:val="0000FF"/>
            <w:u w:val="single"/>
          </w:rPr>
          <w:t>www.viljandivald.ee</w:t>
        </w:r>
      </w:hyperlink>
    </w:p>
    <w:p w14:paraId="7678EC73" w14:textId="77777777" w:rsidR="00C461C3" w:rsidRDefault="00C461C3" w:rsidP="00E85164">
      <w:pPr>
        <w:jc w:val="both"/>
      </w:pPr>
    </w:p>
    <w:p w14:paraId="1813E134" w14:textId="490776CA" w:rsidR="00C461C3" w:rsidRDefault="00C461C3" w:rsidP="00324063">
      <w:pPr>
        <w:pStyle w:val="Loendilik"/>
        <w:numPr>
          <w:ilvl w:val="0"/>
          <w:numId w:val="18"/>
        </w:numPr>
        <w:jc w:val="both"/>
      </w:pPr>
      <w:r>
        <w:t>Korraldus jõustub teatavakstegemisest.</w:t>
      </w:r>
    </w:p>
    <w:p w14:paraId="2E40C2EC" w14:textId="77777777" w:rsidR="005E3FA7" w:rsidRDefault="005E3FA7" w:rsidP="005708FD">
      <w:pPr>
        <w:tabs>
          <w:tab w:val="left" w:pos="5400"/>
        </w:tabs>
        <w:rPr>
          <w:bCs/>
        </w:rPr>
      </w:pPr>
    </w:p>
    <w:p w14:paraId="2A15062D" w14:textId="77777777" w:rsidR="005E3FA7" w:rsidRDefault="005E3FA7" w:rsidP="005708FD">
      <w:pPr>
        <w:tabs>
          <w:tab w:val="left" w:pos="5400"/>
        </w:tabs>
        <w:rPr>
          <w:bCs/>
        </w:rPr>
      </w:pPr>
    </w:p>
    <w:p w14:paraId="122CAAAF" w14:textId="77777777" w:rsidR="006B7141" w:rsidRPr="005E3FA7" w:rsidRDefault="006B7141" w:rsidP="005708FD">
      <w:pPr>
        <w:tabs>
          <w:tab w:val="left" w:pos="5400"/>
        </w:tabs>
        <w:rPr>
          <w:bCs/>
        </w:rPr>
      </w:pPr>
    </w:p>
    <w:p w14:paraId="039AA7EB" w14:textId="77777777" w:rsidR="00AB13DF" w:rsidRDefault="005C482C" w:rsidP="005708FD">
      <w:pPr>
        <w:tabs>
          <w:tab w:val="left" w:pos="5400"/>
        </w:tabs>
        <w:rPr>
          <w:bCs/>
        </w:rPr>
      </w:pPr>
      <w:r w:rsidRPr="005C482C">
        <w:rPr>
          <w:bCs/>
        </w:rPr>
        <w:t>(allkirjastatud digitaalselt</w:t>
      </w:r>
      <w:r w:rsidR="001A3A20">
        <w:rPr>
          <w:bCs/>
        </w:rPr>
        <w:t>)</w:t>
      </w:r>
    </w:p>
    <w:p w14:paraId="5F28A55B" w14:textId="6B86F314" w:rsidR="001A3A20" w:rsidRPr="00FF3F96" w:rsidRDefault="001A3A20" w:rsidP="001A3A20">
      <w:pPr>
        <w:tabs>
          <w:tab w:val="left" w:pos="5400"/>
        </w:tabs>
        <w:rPr>
          <w:bCs/>
        </w:rPr>
      </w:pPr>
      <w:r>
        <w:rPr>
          <w:bCs/>
        </w:rPr>
        <w:t>Al</w:t>
      </w:r>
      <w:r w:rsidR="006B7141">
        <w:rPr>
          <w:bCs/>
        </w:rPr>
        <w:t>v</w:t>
      </w:r>
      <w:r>
        <w:rPr>
          <w:bCs/>
        </w:rPr>
        <w:t xml:space="preserve">ar </w:t>
      </w:r>
      <w:r w:rsidR="006B7141">
        <w:rPr>
          <w:bCs/>
        </w:rPr>
        <w:t>Pähkel</w:t>
      </w:r>
      <w:r>
        <w:rPr>
          <w:bCs/>
        </w:rPr>
        <w:tab/>
      </w:r>
      <w:r w:rsidRPr="00FF3F96">
        <w:rPr>
          <w:bCs/>
        </w:rPr>
        <w:t>(allkirjastatud digitaalselt)</w:t>
      </w:r>
    </w:p>
    <w:p w14:paraId="355C7CBC" w14:textId="7F4F776E" w:rsidR="001A3A20" w:rsidRPr="00FF3F96" w:rsidRDefault="006B7141" w:rsidP="005708FD">
      <w:pPr>
        <w:tabs>
          <w:tab w:val="left" w:pos="5400"/>
        </w:tabs>
        <w:rPr>
          <w:bCs/>
        </w:rPr>
      </w:pPr>
      <w:r>
        <w:rPr>
          <w:bCs/>
        </w:rPr>
        <w:t>abi</w:t>
      </w:r>
      <w:r w:rsidR="001A3A20" w:rsidRPr="00FF3F96">
        <w:rPr>
          <w:bCs/>
        </w:rPr>
        <w:t>vallavanem</w:t>
      </w:r>
      <w:r>
        <w:rPr>
          <w:bCs/>
        </w:rPr>
        <w:t xml:space="preserve"> vallavanema ülesannetes</w:t>
      </w:r>
      <w:r w:rsidR="001A3A20" w:rsidRPr="00FF3F96">
        <w:rPr>
          <w:bCs/>
        </w:rPr>
        <w:tab/>
      </w:r>
      <w:r>
        <w:rPr>
          <w:bCs/>
        </w:rPr>
        <w:t>Reet Pramann</w:t>
      </w:r>
    </w:p>
    <w:p w14:paraId="46BA20E8" w14:textId="3103484E" w:rsidR="005D1EE4" w:rsidRPr="00FB63BD" w:rsidRDefault="00111331" w:rsidP="005708FD">
      <w:pPr>
        <w:tabs>
          <w:tab w:val="left" w:pos="5400"/>
        </w:tabs>
        <w:rPr>
          <w:bCs/>
        </w:rPr>
      </w:pPr>
      <w:r w:rsidRPr="00FF3F96">
        <w:rPr>
          <w:b/>
          <w:bCs/>
        </w:rPr>
        <w:tab/>
      </w:r>
      <w:r w:rsidR="00FB63BD" w:rsidRPr="00FF3F96">
        <w:t>vallasekretär</w:t>
      </w:r>
    </w:p>
    <w:sectPr w:rsidR="005D1EE4" w:rsidRPr="00FB63BD" w:rsidSect="00E824ED">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C97A9" w14:textId="77777777" w:rsidR="0035543E" w:rsidRDefault="0035543E" w:rsidP="004A7E65">
      <w:r>
        <w:separator/>
      </w:r>
    </w:p>
  </w:endnote>
  <w:endnote w:type="continuationSeparator" w:id="0">
    <w:p w14:paraId="07656CD0" w14:textId="77777777" w:rsidR="0035543E" w:rsidRDefault="0035543E"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AC7D" w14:textId="77777777" w:rsidR="0035543E" w:rsidRDefault="0035543E" w:rsidP="004A7E65">
      <w:r>
        <w:separator/>
      </w:r>
    </w:p>
  </w:footnote>
  <w:footnote w:type="continuationSeparator" w:id="0">
    <w:p w14:paraId="6FE0FC84" w14:textId="77777777" w:rsidR="0035543E" w:rsidRDefault="0035543E"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48C7" w14:textId="294A1392" w:rsidR="00A22A0F" w:rsidRDefault="00311E73" w:rsidP="00A22A0F">
    <w:pPr>
      <w:spacing w:line="360" w:lineRule="auto"/>
      <w:jc w:val="center"/>
      <w:rPr>
        <w:b/>
      </w:rPr>
    </w:pPr>
    <w:r>
      <w:rPr>
        <w:noProof/>
      </w:rPr>
      <w:drawing>
        <wp:inline distT="0" distB="0" distL="0" distR="0" wp14:anchorId="3641D2F8" wp14:editId="0854DF93">
          <wp:extent cx="769620" cy="83058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r w:rsidRPr="002D06D8">
      <w:rPr>
        <w:b/>
        <w:sz w:val="32"/>
        <w:szCs w:val="32"/>
      </w:rPr>
      <w:t>R</w:t>
    </w:r>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B74F1E"/>
    <w:multiLevelType w:val="multilevel"/>
    <w:tmpl w:val="0AC8EA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AD00AF"/>
    <w:multiLevelType w:val="hybridMultilevel"/>
    <w:tmpl w:val="6C6E1F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A6F6AE9"/>
    <w:multiLevelType w:val="multilevel"/>
    <w:tmpl w:val="6B46D606"/>
    <w:lvl w:ilvl="0">
      <w:start w:val="2"/>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CF777C"/>
    <w:multiLevelType w:val="hybridMultilevel"/>
    <w:tmpl w:val="B6D0EF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4D131EE4"/>
    <w:multiLevelType w:val="hybridMultilevel"/>
    <w:tmpl w:val="49A0E8FC"/>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442F88"/>
    <w:multiLevelType w:val="multilevel"/>
    <w:tmpl w:val="7D2C6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F942425"/>
    <w:multiLevelType w:val="multilevel"/>
    <w:tmpl w:val="AB9AE8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1225631">
    <w:abstractNumId w:val="2"/>
  </w:num>
  <w:num w:numId="2" w16cid:durableId="1765607551">
    <w:abstractNumId w:val="0"/>
  </w:num>
  <w:num w:numId="3" w16cid:durableId="743070286">
    <w:abstractNumId w:val="12"/>
  </w:num>
  <w:num w:numId="4" w16cid:durableId="687951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11"/>
  </w:num>
  <w:num w:numId="6" w16cid:durableId="1210798886">
    <w:abstractNumId w:val="11"/>
    <w:lvlOverride w:ilvl="0">
      <w:startOverride w:val="1"/>
    </w:lvlOverride>
    <w:lvlOverride w:ilvl="1">
      <w:startOverride w:val="5"/>
    </w:lvlOverride>
  </w:num>
  <w:num w:numId="7" w16cid:durableId="355623328">
    <w:abstractNumId w:val="11"/>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3"/>
  </w:num>
  <w:num w:numId="9" w16cid:durableId="940911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74968">
    <w:abstractNumId w:val="7"/>
  </w:num>
  <w:num w:numId="11" w16cid:durableId="1881624068">
    <w:abstractNumId w:val="8"/>
  </w:num>
  <w:num w:numId="12" w16cid:durableId="1260287583">
    <w:abstractNumId w:val="6"/>
  </w:num>
  <w:num w:numId="13" w16cid:durableId="1898205509">
    <w:abstractNumId w:val="9"/>
  </w:num>
  <w:num w:numId="14" w16cid:durableId="1678144870">
    <w:abstractNumId w:val="13"/>
  </w:num>
  <w:num w:numId="15" w16cid:durableId="754395363">
    <w:abstractNumId w:val="5"/>
  </w:num>
  <w:num w:numId="16" w16cid:durableId="1542479729">
    <w:abstractNumId w:val="4"/>
  </w:num>
  <w:num w:numId="17" w16cid:durableId="1445186">
    <w:abstractNumId w:val="10"/>
  </w:num>
  <w:num w:numId="18" w16cid:durableId="144241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66C3"/>
    <w:rsid w:val="0000760B"/>
    <w:rsid w:val="00011AF6"/>
    <w:rsid w:val="00015EEA"/>
    <w:rsid w:val="000160EC"/>
    <w:rsid w:val="0002220A"/>
    <w:rsid w:val="00022679"/>
    <w:rsid w:val="00022EF8"/>
    <w:rsid w:val="000241B0"/>
    <w:rsid w:val="000264B9"/>
    <w:rsid w:val="000268B5"/>
    <w:rsid w:val="000360AE"/>
    <w:rsid w:val="00046008"/>
    <w:rsid w:val="000462CF"/>
    <w:rsid w:val="00052661"/>
    <w:rsid w:val="000673ED"/>
    <w:rsid w:val="0007143A"/>
    <w:rsid w:val="00071750"/>
    <w:rsid w:val="00075EB3"/>
    <w:rsid w:val="000779AF"/>
    <w:rsid w:val="00086C68"/>
    <w:rsid w:val="00087AD5"/>
    <w:rsid w:val="00091D52"/>
    <w:rsid w:val="00094229"/>
    <w:rsid w:val="000943E3"/>
    <w:rsid w:val="00096F14"/>
    <w:rsid w:val="000B038E"/>
    <w:rsid w:val="000C4CE5"/>
    <w:rsid w:val="000D0B0F"/>
    <w:rsid w:val="000D2F57"/>
    <w:rsid w:val="000D4D84"/>
    <w:rsid w:val="000D5E90"/>
    <w:rsid w:val="000D610F"/>
    <w:rsid w:val="000E0998"/>
    <w:rsid w:val="000E2F82"/>
    <w:rsid w:val="000E7940"/>
    <w:rsid w:val="000F27BE"/>
    <w:rsid w:val="000F4500"/>
    <w:rsid w:val="000F5290"/>
    <w:rsid w:val="000F6EED"/>
    <w:rsid w:val="001011D4"/>
    <w:rsid w:val="0010126C"/>
    <w:rsid w:val="00105373"/>
    <w:rsid w:val="00105976"/>
    <w:rsid w:val="00105B3E"/>
    <w:rsid w:val="0011127C"/>
    <w:rsid w:val="00111331"/>
    <w:rsid w:val="00111B01"/>
    <w:rsid w:val="00112414"/>
    <w:rsid w:val="0011248F"/>
    <w:rsid w:val="00113E7B"/>
    <w:rsid w:val="00115B6C"/>
    <w:rsid w:val="0011637C"/>
    <w:rsid w:val="00121248"/>
    <w:rsid w:val="0012142E"/>
    <w:rsid w:val="00122FB4"/>
    <w:rsid w:val="001233A6"/>
    <w:rsid w:val="00125B13"/>
    <w:rsid w:val="0013299C"/>
    <w:rsid w:val="0014195B"/>
    <w:rsid w:val="00144BED"/>
    <w:rsid w:val="00152F68"/>
    <w:rsid w:val="00164F43"/>
    <w:rsid w:val="0017455D"/>
    <w:rsid w:val="00182197"/>
    <w:rsid w:val="00187141"/>
    <w:rsid w:val="001979AF"/>
    <w:rsid w:val="001A3A20"/>
    <w:rsid w:val="001A5048"/>
    <w:rsid w:val="001A6376"/>
    <w:rsid w:val="001B1060"/>
    <w:rsid w:val="001B2705"/>
    <w:rsid w:val="001B2C17"/>
    <w:rsid w:val="001B4075"/>
    <w:rsid w:val="001B4C35"/>
    <w:rsid w:val="001B6777"/>
    <w:rsid w:val="001B6853"/>
    <w:rsid w:val="001C07D3"/>
    <w:rsid w:val="001C088C"/>
    <w:rsid w:val="001C3088"/>
    <w:rsid w:val="001C4CE5"/>
    <w:rsid w:val="001D0BCD"/>
    <w:rsid w:val="001D13F5"/>
    <w:rsid w:val="001D2A12"/>
    <w:rsid w:val="001E4F98"/>
    <w:rsid w:val="001F02AA"/>
    <w:rsid w:val="001F0464"/>
    <w:rsid w:val="00205F80"/>
    <w:rsid w:val="00211260"/>
    <w:rsid w:val="002125A8"/>
    <w:rsid w:val="00212FE1"/>
    <w:rsid w:val="00213A2B"/>
    <w:rsid w:val="0021434F"/>
    <w:rsid w:val="00215CCB"/>
    <w:rsid w:val="00220970"/>
    <w:rsid w:val="00225322"/>
    <w:rsid w:val="002265E9"/>
    <w:rsid w:val="00232DE8"/>
    <w:rsid w:val="00233570"/>
    <w:rsid w:val="00234C6D"/>
    <w:rsid w:val="002375A4"/>
    <w:rsid w:val="00240636"/>
    <w:rsid w:val="00243182"/>
    <w:rsid w:val="00261289"/>
    <w:rsid w:val="002668DC"/>
    <w:rsid w:val="00266E78"/>
    <w:rsid w:val="0027022E"/>
    <w:rsid w:val="00270BDB"/>
    <w:rsid w:val="00272822"/>
    <w:rsid w:val="00274ADB"/>
    <w:rsid w:val="0027666F"/>
    <w:rsid w:val="0028112A"/>
    <w:rsid w:val="00282D76"/>
    <w:rsid w:val="00295BE7"/>
    <w:rsid w:val="002A1CDD"/>
    <w:rsid w:val="002A3177"/>
    <w:rsid w:val="002B59FD"/>
    <w:rsid w:val="002B66BA"/>
    <w:rsid w:val="002C217B"/>
    <w:rsid w:val="002C60B6"/>
    <w:rsid w:val="002D06D8"/>
    <w:rsid w:val="002D1025"/>
    <w:rsid w:val="002D16AB"/>
    <w:rsid w:val="002D1A11"/>
    <w:rsid w:val="002D5143"/>
    <w:rsid w:val="002D68C6"/>
    <w:rsid w:val="002E6A41"/>
    <w:rsid w:val="002E702D"/>
    <w:rsid w:val="002F40AA"/>
    <w:rsid w:val="002F532F"/>
    <w:rsid w:val="00302771"/>
    <w:rsid w:val="003048DF"/>
    <w:rsid w:val="003102E2"/>
    <w:rsid w:val="00311E73"/>
    <w:rsid w:val="0031410B"/>
    <w:rsid w:val="0032104E"/>
    <w:rsid w:val="00324063"/>
    <w:rsid w:val="00324F79"/>
    <w:rsid w:val="003315D0"/>
    <w:rsid w:val="0033357A"/>
    <w:rsid w:val="00333DAE"/>
    <w:rsid w:val="00336392"/>
    <w:rsid w:val="003378F7"/>
    <w:rsid w:val="00344908"/>
    <w:rsid w:val="00345CA7"/>
    <w:rsid w:val="00353A45"/>
    <w:rsid w:val="00353B3C"/>
    <w:rsid w:val="0035543E"/>
    <w:rsid w:val="00357F00"/>
    <w:rsid w:val="003611C6"/>
    <w:rsid w:val="003622BB"/>
    <w:rsid w:val="003704A6"/>
    <w:rsid w:val="00373C39"/>
    <w:rsid w:val="00381F1A"/>
    <w:rsid w:val="003912B1"/>
    <w:rsid w:val="003935E2"/>
    <w:rsid w:val="00395B69"/>
    <w:rsid w:val="0039605A"/>
    <w:rsid w:val="003A08E5"/>
    <w:rsid w:val="003B06EF"/>
    <w:rsid w:val="003B1ADF"/>
    <w:rsid w:val="003B2F2E"/>
    <w:rsid w:val="003D7F7E"/>
    <w:rsid w:val="003E21D8"/>
    <w:rsid w:val="003E3DDD"/>
    <w:rsid w:val="003F293D"/>
    <w:rsid w:val="003F5C11"/>
    <w:rsid w:val="00400383"/>
    <w:rsid w:val="00400C75"/>
    <w:rsid w:val="004068A1"/>
    <w:rsid w:val="0041482E"/>
    <w:rsid w:val="004217EA"/>
    <w:rsid w:val="00422672"/>
    <w:rsid w:val="004235E0"/>
    <w:rsid w:val="00424CC4"/>
    <w:rsid w:val="0042771F"/>
    <w:rsid w:val="004278F6"/>
    <w:rsid w:val="004309BE"/>
    <w:rsid w:val="00441921"/>
    <w:rsid w:val="00444A8C"/>
    <w:rsid w:val="00450209"/>
    <w:rsid w:val="0046705E"/>
    <w:rsid w:val="0047680D"/>
    <w:rsid w:val="00490C35"/>
    <w:rsid w:val="00495A67"/>
    <w:rsid w:val="004A54A2"/>
    <w:rsid w:val="004A7E65"/>
    <w:rsid w:val="004B22D4"/>
    <w:rsid w:val="004C16C0"/>
    <w:rsid w:val="004C2599"/>
    <w:rsid w:val="004D3836"/>
    <w:rsid w:val="004D54D2"/>
    <w:rsid w:val="004E2B80"/>
    <w:rsid w:val="004F1030"/>
    <w:rsid w:val="004F2896"/>
    <w:rsid w:val="004F4D62"/>
    <w:rsid w:val="00502267"/>
    <w:rsid w:val="00506758"/>
    <w:rsid w:val="00506E92"/>
    <w:rsid w:val="005100C2"/>
    <w:rsid w:val="00513C87"/>
    <w:rsid w:val="005163D7"/>
    <w:rsid w:val="00520518"/>
    <w:rsid w:val="0052109E"/>
    <w:rsid w:val="00530014"/>
    <w:rsid w:val="005315E9"/>
    <w:rsid w:val="005541DA"/>
    <w:rsid w:val="005548F1"/>
    <w:rsid w:val="00562424"/>
    <w:rsid w:val="005639A1"/>
    <w:rsid w:val="005708FD"/>
    <w:rsid w:val="0058101A"/>
    <w:rsid w:val="0058541C"/>
    <w:rsid w:val="00590431"/>
    <w:rsid w:val="005944CC"/>
    <w:rsid w:val="005A1E14"/>
    <w:rsid w:val="005A3B79"/>
    <w:rsid w:val="005B518F"/>
    <w:rsid w:val="005C482C"/>
    <w:rsid w:val="005D1EE4"/>
    <w:rsid w:val="005E056B"/>
    <w:rsid w:val="005E1028"/>
    <w:rsid w:val="005E1A08"/>
    <w:rsid w:val="005E24FD"/>
    <w:rsid w:val="005E3FA7"/>
    <w:rsid w:val="005E43AD"/>
    <w:rsid w:val="005E5DFD"/>
    <w:rsid w:val="005E7B82"/>
    <w:rsid w:val="0060087B"/>
    <w:rsid w:val="00604E7C"/>
    <w:rsid w:val="006230DA"/>
    <w:rsid w:val="0063034D"/>
    <w:rsid w:val="006378C3"/>
    <w:rsid w:val="00642BB6"/>
    <w:rsid w:val="0064773D"/>
    <w:rsid w:val="00651F1E"/>
    <w:rsid w:val="006533FF"/>
    <w:rsid w:val="0065365F"/>
    <w:rsid w:val="00666C8F"/>
    <w:rsid w:val="00674DF5"/>
    <w:rsid w:val="0068045B"/>
    <w:rsid w:val="00682471"/>
    <w:rsid w:val="00683BAE"/>
    <w:rsid w:val="006920D6"/>
    <w:rsid w:val="006A1830"/>
    <w:rsid w:val="006A2F6D"/>
    <w:rsid w:val="006A6F64"/>
    <w:rsid w:val="006B44F3"/>
    <w:rsid w:val="006B7141"/>
    <w:rsid w:val="006C29E2"/>
    <w:rsid w:val="006C47CB"/>
    <w:rsid w:val="006C4B78"/>
    <w:rsid w:val="006C5C6E"/>
    <w:rsid w:val="006D037C"/>
    <w:rsid w:val="006D4139"/>
    <w:rsid w:val="006D4191"/>
    <w:rsid w:val="006D6CEA"/>
    <w:rsid w:val="006D714B"/>
    <w:rsid w:val="006E272E"/>
    <w:rsid w:val="006E47DA"/>
    <w:rsid w:val="006E655A"/>
    <w:rsid w:val="006E71AF"/>
    <w:rsid w:val="0070064B"/>
    <w:rsid w:val="007107A9"/>
    <w:rsid w:val="00710E8E"/>
    <w:rsid w:val="0071468B"/>
    <w:rsid w:val="00715B52"/>
    <w:rsid w:val="00730D09"/>
    <w:rsid w:val="00733ECC"/>
    <w:rsid w:val="0073578E"/>
    <w:rsid w:val="00737948"/>
    <w:rsid w:val="00742151"/>
    <w:rsid w:val="00742A5D"/>
    <w:rsid w:val="0075125C"/>
    <w:rsid w:val="007532D8"/>
    <w:rsid w:val="00756DBF"/>
    <w:rsid w:val="0076038F"/>
    <w:rsid w:val="007662F7"/>
    <w:rsid w:val="007717A1"/>
    <w:rsid w:val="00773D05"/>
    <w:rsid w:val="00775C1D"/>
    <w:rsid w:val="007766BC"/>
    <w:rsid w:val="00786DEA"/>
    <w:rsid w:val="007901DE"/>
    <w:rsid w:val="007967FF"/>
    <w:rsid w:val="007A43BE"/>
    <w:rsid w:val="007A6086"/>
    <w:rsid w:val="007B3161"/>
    <w:rsid w:val="007C2D57"/>
    <w:rsid w:val="007C4225"/>
    <w:rsid w:val="007C6912"/>
    <w:rsid w:val="007D7441"/>
    <w:rsid w:val="007F0DD3"/>
    <w:rsid w:val="007F466C"/>
    <w:rsid w:val="007F5925"/>
    <w:rsid w:val="007F7649"/>
    <w:rsid w:val="00806849"/>
    <w:rsid w:val="00811BF5"/>
    <w:rsid w:val="008126CA"/>
    <w:rsid w:val="00824684"/>
    <w:rsid w:val="00826C43"/>
    <w:rsid w:val="008277CD"/>
    <w:rsid w:val="00832546"/>
    <w:rsid w:val="0083452C"/>
    <w:rsid w:val="00834A93"/>
    <w:rsid w:val="008361FB"/>
    <w:rsid w:val="00836F73"/>
    <w:rsid w:val="008554EC"/>
    <w:rsid w:val="00861BD8"/>
    <w:rsid w:val="00863AE0"/>
    <w:rsid w:val="0087146B"/>
    <w:rsid w:val="00875253"/>
    <w:rsid w:val="008761B8"/>
    <w:rsid w:val="008825BF"/>
    <w:rsid w:val="00883157"/>
    <w:rsid w:val="008836E7"/>
    <w:rsid w:val="00886107"/>
    <w:rsid w:val="00886B28"/>
    <w:rsid w:val="008900DB"/>
    <w:rsid w:val="00890803"/>
    <w:rsid w:val="00890FBC"/>
    <w:rsid w:val="008929B1"/>
    <w:rsid w:val="00893880"/>
    <w:rsid w:val="00896454"/>
    <w:rsid w:val="00897BB5"/>
    <w:rsid w:val="008A2B20"/>
    <w:rsid w:val="008A647B"/>
    <w:rsid w:val="008A725F"/>
    <w:rsid w:val="008B00E6"/>
    <w:rsid w:val="008B226A"/>
    <w:rsid w:val="008B2303"/>
    <w:rsid w:val="008B3444"/>
    <w:rsid w:val="008C7CF8"/>
    <w:rsid w:val="008D0673"/>
    <w:rsid w:val="008D472F"/>
    <w:rsid w:val="008E01F0"/>
    <w:rsid w:val="008E2E36"/>
    <w:rsid w:val="008E648E"/>
    <w:rsid w:val="008E72B7"/>
    <w:rsid w:val="008F2D83"/>
    <w:rsid w:val="008F3784"/>
    <w:rsid w:val="008F43CC"/>
    <w:rsid w:val="0090174E"/>
    <w:rsid w:val="0090338B"/>
    <w:rsid w:val="00903945"/>
    <w:rsid w:val="009132EC"/>
    <w:rsid w:val="009178E9"/>
    <w:rsid w:val="00922300"/>
    <w:rsid w:val="00922579"/>
    <w:rsid w:val="009248C5"/>
    <w:rsid w:val="009257B1"/>
    <w:rsid w:val="00927B31"/>
    <w:rsid w:val="00931F97"/>
    <w:rsid w:val="009324E3"/>
    <w:rsid w:val="00933602"/>
    <w:rsid w:val="00945E00"/>
    <w:rsid w:val="009524BD"/>
    <w:rsid w:val="0095705F"/>
    <w:rsid w:val="009616E9"/>
    <w:rsid w:val="00967259"/>
    <w:rsid w:val="00967534"/>
    <w:rsid w:val="00967BDA"/>
    <w:rsid w:val="00982B02"/>
    <w:rsid w:val="00985592"/>
    <w:rsid w:val="009A17E5"/>
    <w:rsid w:val="009A724A"/>
    <w:rsid w:val="009B1E0A"/>
    <w:rsid w:val="009B4ED7"/>
    <w:rsid w:val="009B6BBB"/>
    <w:rsid w:val="009B7611"/>
    <w:rsid w:val="009C0DCD"/>
    <w:rsid w:val="009C0FC9"/>
    <w:rsid w:val="009C49FA"/>
    <w:rsid w:val="009D0BDE"/>
    <w:rsid w:val="009D2626"/>
    <w:rsid w:val="009D3089"/>
    <w:rsid w:val="009D3410"/>
    <w:rsid w:val="009D3BA9"/>
    <w:rsid w:val="009D4E7C"/>
    <w:rsid w:val="009D5972"/>
    <w:rsid w:val="009E2F72"/>
    <w:rsid w:val="009E370A"/>
    <w:rsid w:val="009E58A0"/>
    <w:rsid w:val="009E7D34"/>
    <w:rsid w:val="009F1C14"/>
    <w:rsid w:val="00A001D4"/>
    <w:rsid w:val="00A03171"/>
    <w:rsid w:val="00A0376F"/>
    <w:rsid w:val="00A05004"/>
    <w:rsid w:val="00A06120"/>
    <w:rsid w:val="00A15006"/>
    <w:rsid w:val="00A22A0F"/>
    <w:rsid w:val="00A24587"/>
    <w:rsid w:val="00A245C0"/>
    <w:rsid w:val="00A24ED0"/>
    <w:rsid w:val="00A26529"/>
    <w:rsid w:val="00A3340E"/>
    <w:rsid w:val="00A33FC7"/>
    <w:rsid w:val="00A41881"/>
    <w:rsid w:val="00A50E15"/>
    <w:rsid w:val="00A57800"/>
    <w:rsid w:val="00A61E2D"/>
    <w:rsid w:val="00A6334F"/>
    <w:rsid w:val="00A63FDF"/>
    <w:rsid w:val="00A64397"/>
    <w:rsid w:val="00A67E65"/>
    <w:rsid w:val="00A71917"/>
    <w:rsid w:val="00A722C3"/>
    <w:rsid w:val="00A73ADB"/>
    <w:rsid w:val="00A75930"/>
    <w:rsid w:val="00A77636"/>
    <w:rsid w:val="00A80219"/>
    <w:rsid w:val="00A8230E"/>
    <w:rsid w:val="00A9126D"/>
    <w:rsid w:val="00A9151E"/>
    <w:rsid w:val="00A946CC"/>
    <w:rsid w:val="00A975DC"/>
    <w:rsid w:val="00A97C8C"/>
    <w:rsid w:val="00AA002D"/>
    <w:rsid w:val="00AA120D"/>
    <w:rsid w:val="00AA2332"/>
    <w:rsid w:val="00AB13DF"/>
    <w:rsid w:val="00AB1A7B"/>
    <w:rsid w:val="00AB3E91"/>
    <w:rsid w:val="00AB403A"/>
    <w:rsid w:val="00AB4DB6"/>
    <w:rsid w:val="00AC2B3C"/>
    <w:rsid w:val="00AC3BD7"/>
    <w:rsid w:val="00AD5014"/>
    <w:rsid w:val="00AD7021"/>
    <w:rsid w:val="00AD7578"/>
    <w:rsid w:val="00AE0C7B"/>
    <w:rsid w:val="00AE16EC"/>
    <w:rsid w:val="00AE2D10"/>
    <w:rsid w:val="00AE6B7E"/>
    <w:rsid w:val="00AF3037"/>
    <w:rsid w:val="00AF761A"/>
    <w:rsid w:val="00B01239"/>
    <w:rsid w:val="00B01A56"/>
    <w:rsid w:val="00B03A25"/>
    <w:rsid w:val="00B03D40"/>
    <w:rsid w:val="00B07550"/>
    <w:rsid w:val="00B07FDA"/>
    <w:rsid w:val="00B15908"/>
    <w:rsid w:val="00B1636A"/>
    <w:rsid w:val="00B257DC"/>
    <w:rsid w:val="00B269A3"/>
    <w:rsid w:val="00B3022A"/>
    <w:rsid w:val="00B32C29"/>
    <w:rsid w:val="00B33E86"/>
    <w:rsid w:val="00B3503D"/>
    <w:rsid w:val="00B35AC3"/>
    <w:rsid w:val="00B36A0B"/>
    <w:rsid w:val="00B36EA4"/>
    <w:rsid w:val="00B3712E"/>
    <w:rsid w:val="00B460D9"/>
    <w:rsid w:val="00B5666B"/>
    <w:rsid w:val="00B56D51"/>
    <w:rsid w:val="00B60218"/>
    <w:rsid w:val="00B66943"/>
    <w:rsid w:val="00B701A4"/>
    <w:rsid w:val="00B81F1D"/>
    <w:rsid w:val="00B91082"/>
    <w:rsid w:val="00B95E5B"/>
    <w:rsid w:val="00BA3517"/>
    <w:rsid w:val="00BB0773"/>
    <w:rsid w:val="00BB5508"/>
    <w:rsid w:val="00BC0F05"/>
    <w:rsid w:val="00BC5BCB"/>
    <w:rsid w:val="00BC5CAD"/>
    <w:rsid w:val="00BD4596"/>
    <w:rsid w:val="00BD4BFF"/>
    <w:rsid w:val="00BD73A5"/>
    <w:rsid w:val="00BE6DBC"/>
    <w:rsid w:val="00BF24E9"/>
    <w:rsid w:val="00BF273F"/>
    <w:rsid w:val="00BF7339"/>
    <w:rsid w:val="00C01DE7"/>
    <w:rsid w:val="00C02854"/>
    <w:rsid w:val="00C436E6"/>
    <w:rsid w:val="00C43A6B"/>
    <w:rsid w:val="00C461C3"/>
    <w:rsid w:val="00C51772"/>
    <w:rsid w:val="00C5258C"/>
    <w:rsid w:val="00C5506E"/>
    <w:rsid w:val="00C57032"/>
    <w:rsid w:val="00C57834"/>
    <w:rsid w:val="00C639C0"/>
    <w:rsid w:val="00C65ADA"/>
    <w:rsid w:val="00C66F32"/>
    <w:rsid w:val="00C761D4"/>
    <w:rsid w:val="00C77B13"/>
    <w:rsid w:val="00C936A2"/>
    <w:rsid w:val="00C9584C"/>
    <w:rsid w:val="00CA2096"/>
    <w:rsid w:val="00CA2DD1"/>
    <w:rsid w:val="00CB0D82"/>
    <w:rsid w:val="00CB25B0"/>
    <w:rsid w:val="00CB2ECB"/>
    <w:rsid w:val="00CC2669"/>
    <w:rsid w:val="00CC3CDC"/>
    <w:rsid w:val="00CC5E89"/>
    <w:rsid w:val="00CD09F0"/>
    <w:rsid w:val="00CE19BF"/>
    <w:rsid w:val="00CE5BE5"/>
    <w:rsid w:val="00CE62C3"/>
    <w:rsid w:val="00CE6D41"/>
    <w:rsid w:val="00CF576F"/>
    <w:rsid w:val="00CF5EAD"/>
    <w:rsid w:val="00CF77C9"/>
    <w:rsid w:val="00D050D1"/>
    <w:rsid w:val="00D22347"/>
    <w:rsid w:val="00D26615"/>
    <w:rsid w:val="00D36756"/>
    <w:rsid w:val="00D36BB6"/>
    <w:rsid w:val="00D40AEC"/>
    <w:rsid w:val="00D41992"/>
    <w:rsid w:val="00D4544E"/>
    <w:rsid w:val="00D55D96"/>
    <w:rsid w:val="00D66B0F"/>
    <w:rsid w:val="00D80969"/>
    <w:rsid w:val="00D83E09"/>
    <w:rsid w:val="00D913DD"/>
    <w:rsid w:val="00D93F8D"/>
    <w:rsid w:val="00D976CC"/>
    <w:rsid w:val="00DA3D86"/>
    <w:rsid w:val="00DA5FAB"/>
    <w:rsid w:val="00DB01DD"/>
    <w:rsid w:val="00DB3340"/>
    <w:rsid w:val="00DB438A"/>
    <w:rsid w:val="00DC2598"/>
    <w:rsid w:val="00DD134C"/>
    <w:rsid w:val="00DD4EEE"/>
    <w:rsid w:val="00DF0A0B"/>
    <w:rsid w:val="00DF34AB"/>
    <w:rsid w:val="00DF4739"/>
    <w:rsid w:val="00DF7E2E"/>
    <w:rsid w:val="00E10180"/>
    <w:rsid w:val="00E1594A"/>
    <w:rsid w:val="00E22E32"/>
    <w:rsid w:val="00E25027"/>
    <w:rsid w:val="00E32102"/>
    <w:rsid w:val="00E32138"/>
    <w:rsid w:val="00E34023"/>
    <w:rsid w:val="00E368B2"/>
    <w:rsid w:val="00E369DE"/>
    <w:rsid w:val="00E437FA"/>
    <w:rsid w:val="00E44EE9"/>
    <w:rsid w:val="00E453A9"/>
    <w:rsid w:val="00E456EC"/>
    <w:rsid w:val="00E47542"/>
    <w:rsid w:val="00E47930"/>
    <w:rsid w:val="00E47E5B"/>
    <w:rsid w:val="00E543C7"/>
    <w:rsid w:val="00E613D1"/>
    <w:rsid w:val="00E61838"/>
    <w:rsid w:val="00E63086"/>
    <w:rsid w:val="00E73E7B"/>
    <w:rsid w:val="00E74CCD"/>
    <w:rsid w:val="00E777FF"/>
    <w:rsid w:val="00E824ED"/>
    <w:rsid w:val="00E84692"/>
    <w:rsid w:val="00E84F46"/>
    <w:rsid w:val="00E85164"/>
    <w:rsid w:val="00E86640"/>
    <w:rsid w:val="00E92957"/>
    <w:rsid w:val="00E93D67"/>
    <w:rsid w:val="00E96605"/>
    <w:rsid w:val="00EA10A6"/>
    <w:rsid w:val="00EA5971"/>
    <w:rsid w:val="00EC313E"/>
    <w:rsid w:val="00EC5118"/>
    <w:rsid w:val="00ED026B"/>
    <w:rsid w:val="00ED126A"/>
    <w:rsid w:val="00EF01BA"/>
    <w:rsid w:val="00EF69F6"/>
    <w:rsid w:val="00F06FEC"/>
    <w:rsid w:val="00F10EC2"/>
    <w:rsid w:val="00F25F6B"/>
    <w:rsid w:val="00F27000"/>
    <w:rsid w:val="00F35F88"/>
    <w:rsid w:val="00F5434F"/>
    <w:rsid w:val="00F57FE1"/>
    <w:rsid w:val="00F608F5"/>
    <w:rsid w:val="00F65254"/>
    <w:rsid w:val="00F67685"/>
    <w:rsid w:val="00F77C85"/>
    <w:rsid w:val="00F84C99"/>
    <w:rsid w:val="00F85F83"/>
    <w:rsid w:val="00F87362"/>
    <w:rsid w:val="00F876A9"/>
    <w:rsid w:val="00F97906"/>
    <w:rsid w:val="00FA703C"/>
    <w:rsid w:val="00FB11DA"/>
    <w:rsid w:val="00FB63BD"/>
    <w:rsid w:val="00FB7E09"/>
    <w:rsid w:val="00FB7E0F"/>
    <w:rsid w:val="00FC1957"/>
    <w:rsid w:val="00FC796F"/>
    <w:rsid w:val="00FF3F96"/>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paragraph" w:styleId="Kommentaaritekst">
    <w:name w:val="annotation text"/>
    <w:basedOn w:val="Normaallaad"/>
    <w:link w:val="KommentaaritekstMrk"/>
    <w:unhideWhenUsed/>
    <w:rsid w:val="006D037C"/>
    <w:rPr>
      <w:sz w:val="20"/>
      <w:szCs w:val="20"/>
    </w:rPr>
  </w:style>
  <w:style w:type="character" w:customStyle="1" w:styleId="KommentaaritekstMrk">
    <w:name w:val="Kommentaari tekst Märk"/>
    <w:basedOn w:val="Liguvaikefont"/>
    <w:link w:val="Kommentaaritekst"/>
    <w:rsid w:val="006D037C"/>
    <w:rPr>
      <w:lang w:eastAsia="en-US"/>
    </w:rPr>
  </w:style>
  <w:style w:type="character" w:styleId="Kommentaariviide">
    <w:name w:val="annotation reference"/>
    <w:basedOn w:val="Liguvaikefont"/>
    <w:unhideWhenUsed/>
    <w:rsid w:val="006D037C"/>
    <w:rPr>
      <w:sz w:val="16"/>
      <w:szCs w:val="16"/>
    </w:rPr>
  </w:style>
  <w:style w:type="paragraph" w:styleId="Kommentaariteema">
    <w:name w:val="annotation subject"/>
    <w:basedOn w:val="Kommentaaritekst"/>
    <w:next w:val="Kommentaaritekst"/>
    <w:link w:val="KommentaariteemaMrk"/>
    <w:rsid w:val="002265E9"/>
    <w:rPr>
      <w:b/>
      <w:bCs/>
    </w:rPr>
  </w:style>
  <w:style w:type="character" w:customStyle="1" w:styleId="KommentaariteemaMrk">
    <w:name w:val="Kommentaari teema Märk"/>
    <w:basedOn w:val="KommentaaritekstMrk"/>
    <w:link w:val="Kommentaariteema"/>
    <w:rsid w:val="002265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177617618">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671570360">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831943213">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5551">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376199345">
      <w:bodyDiv w:val="1"/>
      <w:marLeft w:val="0"/>
      <w:marRight w:val="0"/>
      <w:marTop w:val="0"/>
      <w:marBottom w:val="0"/>
      <w:divBdr>
        <w:top w:val="none" w:sz="0" w:space="0" w:color="auto"/>
        <w:left w:val="none" w:sz="0" w:space="0" w:color="auto"/>
        <w:bottom w:val="none" w:sz="0" w:space="0" w:color="auto"/>
        <w:right w:val="none" w:sz="0" w:space="0" w:color="auto"/>
      </w:divBdr>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 w:id="2021201074">
      <w:bodyDiv w:val="1"/>
      <w:marLeft w:val="0"/>
      <w:marRight w:val="0"/>
      <w:marTop w:val="0"/>
      <w:marBottom w:val="0"/>
      <w:divBdr>
        <w:top w:val="none" w:sz="0" w:space="0" w:color="auto"/>
        <w:left w:val="none" w:sz="0" w:space="0" w:color="auto"/>
        <w:bottom w:val="none" w:sz="0" w:space="0" w:color="auto"/>
        <w:right w:val="none" w:sz="0" w:space="0" w:color="auto"/>
      </w:divBdr>
    </w:div>
    <w:div w:id="204251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2.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3.xml><?xml version="1.0" encoding="utf-8"?>
<ds:datastoreItem xmlns:ds="http://schemas.openxmlformats.org/officeDocument/2006/customXml" ds:itemID="{F434432F-A72C-4DF0-BBAF-7138CA30C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394</Words>
  <Characters>3267</Characters>
  <Application>Microsoft Office Word</Application>
  <DocSecurity>0</DocSecurity>
  <Lines>27</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33</cp:revision>
  <cp:lastPrinted>2018-01-03T11:00:00Z</cp:lastPrinted>
  <dcterms:created xsi:type="dcterms:W3CDTF">2024-05-30T13:00:00Z</dcterms:created>
  <dcterms:modified xsi:type="dcterms:W3CDTF">2024-07-02T07:43:00Z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